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815ba2e9c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6f0ba34de45c0"/>
      <w:footerReference xmlns:r="http://schemas.openxmlformats.org/officeDocument/2006/relationships" w:type="default" r:id="Rca32f09995b8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6f0ba34de45c0" /><Relationship Type="http://schemas.openxmlformats.org/officeDocument/2006/relationships/footer" Target="/word/footer1.xml" Id="Rca32f09995b84c9b" /></Relationships>
</file>