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455347a80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Tinn Austbygd,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5cd21186f27b4ddc"/>
      <w:footerReference xmlns:r="http://schemas.openxmlformats.org/officeDocument/2006/relationships" w:type="default" r:id="Rdc180c4f8b05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21186f27b4ddc" /><Relationship Type="http://schemas.openxmlformats.org/officeDocument/2006/relationships/footer" Target="/word/footer1.xml" Id="Rdc180c4f8b054e4c" /></Relationships>
</file>