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2df360eced45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MANTIS AS</w:t>
      </w:r>
    </w:p>
    <w:sectPr>
      <w:headerReference xmlns:r="http://schemas.openxmlformats.org/officeDocument/2006/relationships" w:type="default" r:id="Reca3775ad9784bba"/>
      <w:footerReference xmlns:r="http://schemas.openxmlformats.org/officeDocument/2006/relationships" w:type="default" r:id="R879319b02fbf40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MANTIS AS   ·   Org.nr 928 489 183   ·   Bjørnehiet 70   ·   8029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MANTIS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a3775ad9784bba" /><Relationship Type="http://schemas.openxmlformats.org/officeDocument/2006/relationships/footer" Target="/word/footer1.xml" Id="R879319b02fbf40c1" /></Relationships>
</file>