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05902b0d2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b330af67b4174c28"/>
      <w:footerReference xmlns:r="http://schemas.openxmlformats.org/officeDocument/2006/relationships" w:type="default" r:id="R973a2fb30577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0af67b4174c28" /><Relationship Type="http://schemas.openxmlformats.org/officeDocument/2006/relationships/footer" Target="/word/footer1.xml" Id="R973a2fb3057744b6" /></Relationships>
</file>