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1440227d34f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SUPERPOTENSIAL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SUPERPOTENSIAL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ba358cea0a4f3c"/>
      <w:footerReference xmlns:r="http://schemas.openxmlformats.org/officeDocument/2006/relationships" w:type="default" r:id="Rd64a017b89ef48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SUPERPOTENSIAL HOLDING AS   ·   Org.nr 928 342 913   ·   Lyngvegen 23   ·   4350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SUPERPOTENSIAL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ba358cea0a4f3c" /><Relationship Type="http://schemas.openxmlformats.org/officeDocument/2006/relationships/footer" Target="/word/footer1.xml" Id="Rd64a017b89ef489a" /></Relationships>
</file>