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2c1d0f788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a3f6244bb4024"/>
      <w:footerReference xmlns:r="http://schemas.openxmlformats.org/officeDocument/2006/relationships" w:type="default" r:id="R5526506f6b0c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3f6244bb4024" /><Relationship Type="http://schemas.openxmlformats.org/officeDocument/2006/relationships/footer" Target="/word/footer1.xml" Id="R5526506f6b0c4afe" /></Relationships>
</file>