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2a51b773bd403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FELDE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FELDE HOLDING AS</w:t>
      </w:r>
    </w:p>
    <w:sectPr>
      <w:headerReference xmlns:r="http://schemas.openxmlformats.org/officeDocument/2006/relationships" w:type="default" r:id="Ra37beb7557034962"/>
      <w:footerReference xmlns:r="http://schemas.openxmlformats.org/officeDocument/2006/relationships" w:type="default" r:id="Rbd0f248076cf44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FELDE HOLDING AS   ·   Org.nr 928 221 563   ·   c/o Rune Felde, Dalavegen 9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FELDE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7beb7557034962" /><Relationship Type="http://schemas.openxmlformats.org/officeDocument/2006/relationships/footer" Target="/word/footer1.xml" Id="Rbd0f248076cf44a9" /></Relationships>
</file>