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de557f807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SKRÅPEN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SKRÅPEN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6c7f6347041ac"/>
      <w:footerReference xmlns:r="http://schemas.openxmlformats.org/officeDocument/2006/relationships" w:type="default" r:id="Re56e2bf7d383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6c7f6347041ac" /><Relationship Type="http://schemas.openxmlformats.org/officeDocument/2006/relationships/footer" Target="/word/footer1.xml" Id="Re56e2bf7d383414e" /></Relationships>
</file>