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01862b4ef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6a79dc6b744b95"/>
      <w:footerReference xmlns:r="http://schemas.openxmlformats.org/officeDocument/2006/relationships" w:type="default" r:id="Re841cdc9d8af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a79dc6b744b95" /><Relationship Type="http://schemas.openxmlformats.org/officeDocument/2006/relationships/footer" Target="/word/footer1.xml" Id="Re841cdc9d8af490a" /></Relationships>
</file>