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b985293d3a4d6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SIRIUS ØKONOMI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Steinkjer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Steinkjer,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SIRIUS ØKONOMI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0b79df7bef94f2c"/>
      <w:footerReference xmlns:r="http://schemas.openxmlformats.org/officeDocument/2006/relationships" w:type="default" r:id="R569c408c1e334d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SIRIUS ØKONOMI AS   ·   Org.nr 927 411 296   ·   Bogavegen 6   ·   7725 STEINKJER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SIRIUS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b79df7bef94f2c" /><Relationship Type="http://schemas.openxmlformats.org/officeDocument/2006/relationships/footer" Target="/word/footer1.xml" Id="R569c408c1e334de5" /></Relationships>
</file>