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77d84e412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EIDAGUN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4c90fe0a7a064b61"/>
      <w:footerReference xmlns:r="http://schemas.openxmlformats.org/officeDocument/2006/relationships" w:type="default" r:id="R9d4a60983137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0fe0a7a064b61" /><Relationship Type="http://schemas.openxmlformats.org/officeDocument/2006/relationships/footer" Target="/word/footer1.xml" Id="R9d4a609831374c74" /></Relationships>
</file>