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2d911414f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EDWARD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EDWARD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f257040b0f4d60"/>
      <w:footerReference xmlns:r="http://schemas.openxmlformats.org/officeDocument/2006/relationships" w:type="default" r:id="R4daf68e2c5ea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EDWARD HOLDING AS   ·   Org.nr 927 377 837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EDWARD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257040b0f4d60" /><Relationship Type="http://schemas.openxmlformats.org/officeDocument/2006/relationships/footer" Target="/word/footer1.xml" Id="R4daf68e2c5ea4eb2" /></Relationships>
</file>