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f19b92a02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ELVIRA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a033d26f42594fbf"/>
      <w:footerReference xmlns:r="http://schemas.openxmlformats.org/officeDocument/2006/relationships" w:type="default" r:id="R824cb019dedb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3d26f42594fbf" /><Relationship Type="http://schemas.openxmlformats.org/officeDocument/2006/relationships/footer" Target="/word/footer1.xml" Id="R824cb019dedb4ff6" /></Relationships>
</file>