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67a268b33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ORØYANE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Flåm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Flåm,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ORØYANE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9ec982720544e5"/>
      <w:footerReference xmlns:r="http://schemas.openxmlformats.org/officeDocument/2006/relationships" w:type="default" r:id="Re1767c76af34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ORØYANE AS   ·   Org.nr 927 357 607   ·   Flåm   ·   5743 FLÅM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ORØYANE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9ec982720544e5" /><Relationship Type="http://schemas.openxmlformats.org/officeDocument/2006/relationships/footer" Target="/word/footer1.xml" Id="Re1767c76af344976" /></Relationships>
</file>