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396b5e474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3ef77575398f47b0"/>
      <w:footerReference xmlns:r="http://schemas.openxmlformats.org/officeDocument/2006/relationships" w:type="default" r:id="R12a73c05e68a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77575398f47b0" /><Relationship Type="http://schemas.openxmlformats.org/officeDocument/2006/relationships/footer" Target="/word/footer1.xml" Id="R12a73c05e68a47ee" /></Relationships>
</file>