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a22c6330b44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REVISJONSSENTRALEN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86b8b83fb1444449"/>
      <w:footerReference xmlns:r="http://schemas.openxmlformats.org/officeDocument/2006/relationships" w:type="default" r:id="R473a0100eee3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8b83fb1444449" /><Relationship Type="http://schemas.openxmlformats.org/officeDocument/2006/relationships/footer" Target="/word/footer1.xml" Id="R473a0100eee34a6c" /></Relationships>
</file>