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7b6d24a994a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Barkåker,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FEHIRDE INVEST AS</w:t>
      </w:r>
    </w:p>
    <w:sectPr>
      <w:headerReference xmlns:r="http://schemas.openxmlformats.org/officeDocument/2006/relationships" w:type="default" r:id="R5f027c0f5d8b47be"/>
      <w:footerReference xmlns:r="http://schemas.openxmlformats.org/officeDocument/2006/relationships" w:type="default" r:id="Rf2c8a31093ff4f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FEHIRDE INVEST AS   ·   Org.nr 927 119 528   ·   Wirgenes vei 13   ·   3157 BARKÅKER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FEHIRDE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27c0f5d8b47be" /><Relationship Type="http://schemas.openxmlformats.org/officeDocument/2006/relationships/footer" Target="/word/footer1.xml" Id="Rf2c8a31093ff4f86" /></Relationships>
</file>