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95156feff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GYDA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GYDA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466a77156a4228"/>
      <w:footerReference xmlns:r="http://schemas.openxmlformats.org/officeDocument/2006/relationships" w:type="default" r:id="R8f2e2b1fee2c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66a77156a4228" /><Relationship Type="http://schemas.openxmlformats.org/officeDocument/2006/relationships/footer" Target="/word/footer1.xml" Id="R8f2e2b1fee2c4a60" /></Relationships>
</file>