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7e10a342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 SERVICES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ddcbc93f9aa348f1"/>
      <w:footerReference xmlns:r="http://schemas.openxmlformats.org/officeDocument/2006/relationships" w:type="default" r:id="Rd827490c52e3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bc93f9aa348f1" /><Relationship Type="http://schemas.openxmlformats.org/officeDocument/2006/relationships/footer" Target="/word/footer1.xml" Id="Rd827490c52e340dc" /></Relationships>
</file>