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28f2c761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85ee6fc3fa0e4ad4"/>
      <w:footerReference xmlns:r="http://schemas.openxmlformats.org/officeDocument/2006/relationships" w:type="default" r:id="R339040467b5b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e6fc3fa0e4ad4" /><Relationship Type="http://schemas.openxmlformats.org/officeDocument/2006/relationships/footer" Target="/word/footer1.xml" Id="R339040467b5b41c0" /></Relationships>
</file>