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e0915700948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MONSTRO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MONSTRO AS</w:t>
      </w:r>
    </w:p>
    <w:sectPr>
      <w:headerReference xmlns:r="http://schemas.openxmlformats.org/officeDocument/2006/relationships" w:type="default" r:id="R6125ea1a58eb4fe8"/>
      <w:footerReference xmlns:r="http://schemas.openxmlformats.org/officeDocument/2006/relationships" w:type="default" r:id="R6b313ddbfecc4c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5ea1a58eb4fe8" /><Relationship Type="http://schemas.openxmlformats.org/officeDocument/2006/relationships/footer" Target="/word/footer1.xml" Id="R6b313ddbfecc4cac" /></Relationships>
</file>