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5f8c535734a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MONSTRO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MONSTRO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f76fd015ba4c1f"/>
      <w:footerReference xmlns:r="http://schemas.openxmlformats.org/officeDocument/2006/relationships" w:type="default" r:id="Ra66e6b6c5833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f76fd015ba4c1f" /><Relationship Type="http://schemas.openxmlformats.org/officeDocument/2006/relationships/footer" Target="/word/footer1.xml" Id="Ra66e6b6c5833406d" /></Relationships>
</file>