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0f7399e10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IBALANSE REGNSKAP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IBALANSE REGNSKAP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355039067a4c37"/>
      <w:footerReference xmlns:r="http://schemas.openxmlformats.org/officeDocument/2006/relationships" w:type="default" r:id="Rcebb6870683f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REGNSKAP &amp; RÅDGIVNING AS   ·   Org.nr 926 409 182   ·   Langøykroken 9   ·   1679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REGNSKAP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55039067a4c37" /><Relationship Type="http://schemas.openxmlformats.org/officeDocument/2006/relationships/footer" Target="/word/footer1.xml" Id="Rcebb6870683f4868" /></Relationships>
</file>