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0c7de3088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NORWENMUR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NORWENMUR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0041252614e9c"/>
      <w:footerReference xmlns:r="http://schemas.openxmlformats.org/officeDocument/2006/relationships" w:type="default" r:id="R1321cc141416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NORWENMUR AS   ·   Org.nr 926 382 012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NORWENMUR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0041252614e9c" /><Relationship Type="http://schemas.openxmlformats.org/officeDocument/2006/relationships/footer" Target="/word/footer1.xml" Id="R1321cc141416452a" /></Relationships>
</file>