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4335d25e3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2A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2A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b96d6b110435c"/>
      <w:footerReference xmlns:r="http://schemas.openxmlformats.org/officeDocument/2006/relationships" w:type="default" r:id="R85adf93ac5bc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Stordamsnaret 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b96d6b110435c" /><Relationship Type="http://schemas.openxmlformats.org/officeDocument/2006/relationships/footer" Target="/word/footer1.xml" Id="R85adf93ac5bc42f4" /></Relationships>
</file>