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6b55b44ea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GRYTHATTEN AS, org.nr 926 201 921,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6a6c233765424081"/>
      <w:footerReference xmlns:r="http://schemas.openxmlformats.org/officeDocument/2006/relationships" w:type="default" r:id="R43a62f669f45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c233765424081" /><Relationship Type="http://schemas.openxmlformats.org/officeDocument/2006/relationships/footer" Target="/word/footer1.xml" Id="R43a62f669f4545f8" /></Relationships>
</file>