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00128300e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AUGUST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AUGUST INVEST AS</w:t>
      </w:r>
    </w:p>
    <w:sectPr>
      <w:headerReference xmlns:r="http://schemas.openxmlformats.org/officeDocument/2006/relationships" w:type="default" r:id="R2b47c34f712b4af5"/>
      <w:footerReference xmlns:r="http://schemas.openxmlformats.org/officeDocument/2006/relationships" w:type="default" r:id="R4fb6fd226591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AUGUST INVEST AS   ·   Org.nr 926 032 887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AUGUST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7c34f712b4af5" /><Relationship Type="http://schemas.openxmlformats.org/officeDocument/2006/relationships/footer" Target="/word/footer1.xml" Id="R4fb6fd2265914aaa" /></Relationships>
</file>