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b6bdcaf40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CARUCEL PROPERTY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PROPERTY AS</w:t>
      </w:r>
    </w:p>
    <w:sectPr>
      <w:headerReference xmlns:r="http://schemas.openxmlformats.org/officeDocument/2006/relationships" w:type="default" r:id="R6ff59ad32e5946ca"/>
      <w:footerReference xmlns:r="http://schemas.openxmlformats.org/officeDocument/2006/relationships" w:type="default" r:id="R19522bc8b132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59ad32e5946ca" /><Relationship Type="http://schemas.openxmlformats.org/officeDocument/2006/relationships/footer" Target="/word/footer1.xml" Id="R19522bc8b1324afd" /></Relationships>
</file>