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b32898993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33b98b533f8047fb"/>
      <w:footerReference xmlns:r="http://schemas.openxmlformats.org/officeDocument/2006/relationships" w:type="default" r:id="Rcabfdb5d1b12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98b533f8047fb" /><Relationship Type="http://schemas.openxmlformats.org/officeDocument/2006/relationships/footer" Target="/word/footer1.xml" Id="Rcabfdb5d1b124274" /></Relationships>
</file>