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94cf6f5dc94f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E-PE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E-PE AS</w:t>
      </w:r>
    </w:p>
    <w:sectPr>
      <w:headerReference xmlns:r="http://schemas.openxmlformats.org/officeDocument/2006/relationships" w:type="default" r:id="R9fd139ef381b48a8"/>
      <w:footerReference xmlns:r="http://schemas.openxmlformats.org/officeDocument/2006/relationships" w:type="default" r:id="Rddc4a30d8b904d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139ef381b48a8" /><Relationship Type="http://schemas.openxmlformats.org/officeDocument/2006/relationships/footer" Target="/word/footer1.xml" Id="Rddc4a30d8b904d2f" /></Relationships>
</file>