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3f1571d42647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ÅFOSS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ÅFOSS INVEST AS</w:t>
      </w:r>
    </w:p>
    <w:sectPr>
      <w:headerReference xmlns:r="http://schemas.openxmlformats.org/officeDocument/2006/relationships" w:type="default" r:id="R8587fc39890244bb"/>
      <w:footerReference xmlns:r="http://schemas.openxmlformats.org/officeDocument/2006/relationships" w:type="default" r:id="R9f40004207ab49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87fc39890244bb" /><Relationship Type="http://schemas.openxmlformats.org/officeDocument/2006/relationships/footer" Target="/word/footer1.xml" Id="R9f40004207ab49de" /></Relationships>
</file>