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855b4c6ba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88bfcc0191ea42a2"/>
      <w:footerReference xmlns:r="http://schemas.openxmlformats.org/officeDocument/2006/relationships" w:type="default" r:id="Rf60b028fb099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fcc0191ea42a2" /><Relationship Type="http://schemas.openxmlformats.org/officeDocument/2006/relationships/footer" Target="/word/footer1.xml" Id="Rf60b028fb0994e5b" /></Relationships>
</file>