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0727ca3f043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HENSOL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HENSOL AS</w:t>
      </w:r>
    </w:p>
    <w:sectPr>
      <w:headerReference xmlns:r="http://schemas.openxmlformats.org/officeDocument/2006/relationships" w:type="default" r:id="Rb34c4d8d7fa04eb2"/>
      <w:footerReference xmlns:r="http://schemas.openxmlformats.org/officeDocument/2006/relationships" w:type="default" r:id="R014b85e8430c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HENSOL AS   ·   Org.nr 925 656 186   ·   Ridderhatten 2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HENSOL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4c4d8d7fa04eb2" /><Relationship Type="http://schemas.openxmlformats.org/officeDocument/2006/relationships/footer" Target="/word/footer1.xml" Id="R014b85e8430c4101" /></Relationships>
</file>