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5267cdaa241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ae2c28ff89c94f7b"/>
      <w:footerReference xmlns:r="http://schemas.openxmlformats.org/officeDocument/2006/relationships" w:type="default" r:id="Rbb4fd720e69e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c28ff89c94f7b" /><Relationship Type="http://schemas.openxmlformats.org/officeDocument/2006/relationships/footer" Target="/word/footer1.xml" Id="Rbb4fd720e69e42e6" /></Relationships>
</file>