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490dbdd64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60eec24ff26741a2"/>
      <w:footerReference xmlns:r="http://schemas.openxmlformats.org/officeDocument/2006/relationships" w:type="default" r:id="R40ceb5ce6fec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ec24ff26741a2" /><Relationship Type="http://schemas.openxmlformats.org/officeDocument/2006/relationships/footer" Target="/word/footer1.xml" Id="R40ceb5ce6fec46ea" /></Relationships>
</file>