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4c8a0743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FERDIX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FERDIX INVEST AS</w:t>
      </w:r>
    </w:p>
    <w:sectPr>
      <w:headerReference xmlns:r="http://schemas.openxmlformats.org/officeDocument/2006/relationships" w:type="default" r:id="R1bcf6c17c3aa46b4"/>
      <w:footerReference xmlns:r="http://schemas.openxmlformats.org/officeDocument/2006/relationships" w:type="default" r:id="Rc19af73d334b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f6c17c3aa46b4" /><Relationship Type="http://schemas.openxmlformats.org/officeDocument/2006/relationships/footer" Target="/word/footer1.xml" Id="Rc19af73d334b405d" /></Relationships>
</file>