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e37d9bd21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ESKELAND INVESTERING AS.</w:t>
      </w:r>
    </w:p>
    <w:sectPr>
      <w:headerReference xmlns:r="http://schemas.openxmlformats.org/officeDocument/2006/relationships" w:type="default" r:id="R5b3cfa4b960241f4"/>
      <w:footerReference xmlns:r="http://schemas.openxmlformats.org/officeDocument/2006/relationships" w:type="default" r:id="R4e75a7b97535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cfa4b960241f4" /><Relationship Type="http://schemas.openxmlformats.org/officeDocument/2006/relationships/footer" Target="/word/footer1.xml" Id="R4e75a7b975354cc9" /></Relationships>
</file>