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5cc2dfed3148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b07174849745dd"/>
      <w:footerReference xmlns:r="http://schemas.openxmlformats.org/officeDocument/2006/relationships" w:type="default" r:id="Rf869a7d171ea48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FORVALTNING AS   ·   Org.nr 925 239 690   ·   Hammersborggata 2   ·   0181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07174849745dd" /><Relationship Type="http://schemas.openxmlformats.org/officeDocument/2006/relationships/footer" Target="/word/footer1.xml" Id="Rf869a7d171ea4898" /></Relationships>
</file>