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663e7d0db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FIBONACCI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6dd71d89dc434f04"/>
      <w:footerReference xmlns:r="http://schemas.openxmlformats.org/officeDocument/2006/relationships" w:type="default" r:id="Rcb3de52fde70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71d89dc434f04" /><Relationship Type="http://schemas.openxmlformats.org/officeDocument/2006/relationships/footer" Target="/word/footer1.xml" Id="Rcb3de52fde7047a6" /></Relationships>
</file>