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97fe70182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SOLLUND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cf8931ae2ab245d9"/>
      <w:footerReference xmlns:r="http://schemas.openxmlformats.org/officeDocument/2006/relationships" w:type="default" r:id="R2455c64ffaa5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931ae2ab245d9" /><Relationship Type="http://schemas.openxmlformats.org/officeDocument/2006/relationships/footer" Target="/word/footer1.xml" Id="R2455c64ffaa54970" /></Relationships>
</file>