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20ec79112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ee56751b5b37495b"/>
      <w:footerReference xmlns:r="http://schemas.openxmlformats.org/officeDocument/2006/relationships" w:type="default" r:id="R505a613e3253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6751b5b37495b" /><Relationship Type="http://schemas.openxmlformats.org/officeDocument/2006/relationships/footer" Target="/word/footer1.xml" Id="R505a613e3253492d" /></Relationships>
</file>