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2f90421fa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PERLEBO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eedbff9836dd49b8"/>
      <w:footerReference xmlns:r="http://schemas.openxmlformats.org/officeDocument/2006/relationships" w:type="default" r:id="Rf9c428d44671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bff9836dd49b8" /><Relationship Type="http://schemas.openxmlformats.org/officeDocument/2006/relationships/footer" Target="/word/footer1.xml" Id="Rf9c428d446714467" /></Relationships>
</file>