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4d7d43c6f4b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DRIVANDE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DRIVANDE AS</w:t>
      </w:r>
    </w:p>
    <w:sectPr>
      <w:headerReference xmlns:r="http://schemas.openxmlformats.org/officeDocument/2006/relationships" w:type="default" r:id="Red743fdba41a44d2"/>
      <w:footerReference xmlns:r="http://schemas.openxmlformats.org/officeDocument/2006/relationships" w:type="default" r:id="R6c639875b50a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DRIVANDE AS   ·   Org.nr 924 913 738   ·   Søre Ramsvigvei 29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DRIVANDE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43fdba41a44d2" /><Relationship Type="http://schemas.openxmlformats.org/officeDocument/2006/relationships/footer" Target="/word/footer1.xml" Id="R6c639875b50a4ceb" /></Relationships>
</file>