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4544d091a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STAVANGER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STAVANGER AS</w:t>
      </w:r>
    </w:p>
    <w:sectPr>
      <w:headerReference xmlns:r="http://schemas.openxmlformats.org/officeDocument/2006/relationships" w:type="default" r:id="Rd36774f63b6e49a4"/>
      <w:footerReference xmlns:r="http://schemas.openxmlformats.org/officeDocument/2006/relationships" w:type="default" r:id="R558070f148d3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774f63b6e49a4" /><Relationship Type="http://schemas.openxmlformats.org/officeDocument/2006/relationships/footer" Target="/word/footer1.xml" Id="R558070f148d343ff" /></Relationships>
</file>