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02b57b50b84f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KORSLUND AS</w:t>
      </w:r>
    </w:p>
    <w:sectPr>
      <w:headerReference xmlns:r="http://schemas.openxmlformats.org/officeDocument/2006/relationships" w:type="default" r:id="R9e9374e446f249ed"/>
      <w:footerReference xmlns:r="http://schemas.openxmlformats.org/officeDocument/2006/relationships" w:type="default" r:id="R80ea9f142d38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KORSLUND AS   ·   Org.nr 924 825 855   ·  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KORSLUND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374e446f249ed" /><Relationship Type="http://schemas.openxmlformats.org/officeDocument/2006/relationships/footer" Target="/word/footer1.xml" Id="R80ea9f142d384030" /></Relationships>
</file>