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acb559575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EJF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6e79aec96de84885"/>
      <w:footerReference xmlns:r="http://schemas.openxmlformats.org/officeDocument/2006/relationships" w:type="default" r:id="R19cee48d2cc9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9aec96de84885" /><Relationship Type="http://schemas.openxmlformats.org/officeDocument/2006/relationships/footer" Target="/word/footer1.xml" Id="R19cee48d2cc94b52" /></Relationships>
</file>