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67747181e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MADEA INVEST AS</w:t>
      </w:r>
    </w:p>
    <w:sectPr>
      <w:headerReference xmlns:r="http://schemas.openxmlformats.org/officeDocument/2006/relationships" w:type="default" r:id="R6119b939282f42ae"/>
      <w:footerReference xmlns:r="http://schemas.openxmlformats.org/officeDocument/2006/relationships" w:type="default" r:id="Rdbcbd07a0fbe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MADEA INVEST AS   ·   Org.nr 924 711 159   ·   c/o Aage Vikse, Ramsbråtet 14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9b939282f42ae" /><Relationship Type="http://schemas.openxmlformats.org/officeDocument/2006/relationships/footer" Target="/word/footer1.xml" Id="Rdbcbd07a0fbe42c7" /></Relationships>
</file>