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44a0f1798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289f380f17d140d7"/>
      <w:footerReference xmlns:r="http://schemas.openxmlformats.org/officeDocument/2006/relationships" w:type="default" r:id="Rff65e69709ab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f380f17d140d7" /><Relationship Type="http://schemas.openxmlformats.org/officeDocument/2006/relationships/footer" Target="/word/footer1.xml" Id="Rff65e69709ab40ca" /></Relationships>
</file>