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0ea074fd2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LAXX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360bdc1158fd47d9"/>
      <w:footerReference xmlns:r="http://schemas.openxmlformats.org/officeDocument/2006/relationships" w:type="default" r:id="R0be5b9a87217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bdc1158fd47d9" /><Relationship Type="http://schemas.openxmlformats.org/officeDocument/2006/relationships/footer" Target="/word/footer1.xml" Id="R0be5b9a87217435f" /></Relationships>
</file>