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48cbee6f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TRUSTED EXPERIENCE AS, org.nr 924 373 466,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f3546008e8764909"/>
      <w:footerReference xmlns:r="http://schemas.openxmlformats.org/officeDocument/2006/relationships" w:type="default" r:id="Ra45e55ee602e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46008e8764909" /><Relationship Type="http://schemas.openxmlformats.org/officeDocument/2006/relationships/footer" Target="/word/footer1.xml" Id="Ra45e55ee602e46b5" /></Relationships>
</file>